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EF" w:rsidRPr="00F704EF" w:rsidRDefault="00F704EF" w:rsidP="00F704EF">
      <w:pPr>
        <w:ind w:left="708"/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BOSNA I HERCEGOVINA                    </w:t>
      </w:r>
      <w:r w:rsidRPr="00F704EF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Pr="00F704EF">
        <w:rPr>
          <w:rFonts w:ascii="Tahoma" w:hAnsi="Tahoma" w:cs="Tahoma"/>
          <w:b/>
          <w:sz w:val="22"/>
          <w:szCs w:val="22"/>
        </w:rPr>
        <w:t>PARLAMENT FEDERACIJE</w:t>
      </w:r>
    </w:p>
    <w:p w:rsidR="00F704EF" w:rsidRPr="00F704EF" w:rsidRDefault="00F704EF" w:rsidP="00F704EF">
      <w:pPr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F704EF" w:rsidRPr="00F704EF" w:rsidRDefault="00F704EF" w:rsidP="00F704EF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F704EF">
        <w:rPr>
          <w:rFonts w:ascii="Tahoma" w:hAnsi="Tahoma" w:cs="Tahoma"/>
          <w:b/>
          <w:sz w:val="22"/>
          <w:szCs w:val="22"/>
        </w:rPr>
        <w:t>Ustavn</w:t>
      </w:r>
      <w:r w:rsidR="00A37AA8">
        <w:rPr>
          <w:rFonts w:ascii="Tahoma" w:hAnsi="Tahoma" w:cs="Tahoma"/>
          <w:b/>
          <w:sz w:val="22"/>
          <w:szCs w:val="22"/>
        </w:rPr>
        <w:t>o</w:t>
      </w:r>
      <w:r w:rsidRPr="00F704EF">
        <w:rPr>
          <w:rFonts w:ascii="Tahoma" w:hAnsi="Tahoma" w:cs="Tahoma"/>
          <w:b/>
          <w:sz w:val="22"/>
          <w:szCs w:val="22"/>
        </w:rPr>
        <w:t xml:space="preserve"> </w:t>
      </w:r>
      <w:r w:rsidR="00A37AA8">
        <w:rPr>
          <w:rFonts w:ascii="Tahoma" w:hAnsi="Tahoma" w:cs="Tahoma"/>
          <w:b/>
          <w:sz w:val="22"/>
          <w:szCs w:val="22"/>
        </w:rPr>
        <w:t>povjerenstvo</w:t>
      </w:r>
    </w:p>
    <w:p w:rsidR="00F704EF" w:rsidRPr="00F704EF" w:rsidRDefault="00777F7F" w:rsidP="00F704E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Broj: 01/1-02-633</w:t>
      </w:r>
      <w:r w:rsidR="00F704EF" w:rsidRPr="00F704EF">
        <w:rPr>
          <w:rFonts w:ascii="Tahoma" w:hAnsi="Tahoma" w:cs="Tahoma"/>
          <w:sz w:val="22"/>
          <w:szCs w:val="22"/>
          <w:lang w:val="hr-HR"/>
        </w:rPr>
        <w:t>/13</w:t>
      </w:r>
    </w:p>
    <w:p w:rsidR="00F704EF" w:rsidRPr="00F704EF" w:rsidRDefault="00777F7F" w:rsidP="00F704EF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Sarajevo, 11.06</w:t>
      </w:r>
      <w:r w:rsidR="00F704EF" w:rsidRPr="00F704EF">
        <w:rPr>
          <w:rFonts w:ascii="Tahoma" w:hAnsi="Tahoma" w:cs="Tahoma"/>
          <w:sz w:val="22"/>
          <w:szCs w:val="22"/>
          <w:lang w:val="hr-HR"/>
        </w:rPr>
        <w:t>.2013.g.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A37AA8" w:rsidP="00F704EF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ZASTUP</w:t>
      </w:r>
      <w:r w:rsidR="00F704EF" w:rsidRPr="00F704EF">
        <w:rPr>
          <w:rFonts w:ascii="Tahoma" w:hAnsi="Tahoma" w:cs="Tahoma"/>
        </w:rPr>
        <w:t>NI</w:t>
      </w:r>
      <w:r w:rsidR="00F704EF" w:rsidRPr="00F704EF">
        <w:rPr>
          <w:rFonts w:ascii="Tahoma" w:hAnsi="Tahoma" w:cs="Tahoma"/>
          <w:lang w:val="hr-HR"/>
        </w:rPr>
        <w:t>Č</w:t>
      </w:r>
      <w:r w:rsidR="00F704EF" w:rsidRPr="00F704EF">
        <w:rPr>
          <w:rFonts w:ascii="Tahoma" w:hAnsi="Tahoma" w:cs="Tahoma"/>
        </w:rPr>
        <w:t>KOM</w:t>
      </w:r>
      <w:r w:rsidR="00F704EF" w:rsidRPr="00F704EF">
        <w:rPr>
          <w:rFonts w:ascii="Tahoma" w:hAnsi="Tahoma" w:cs="Tahoma"/>
          <w:lang w:val="hr-HR"/>
        </w:rPr>
        <w:t xml:space="preserve"> </w:t>
      </w:r>
      <w:r w:rsidR="00F704EF" w:rsidRPr="00F704EF">
        <w:rPr>
          <w:rFonts w:ascii="Tahoma" w:hAnsi="Tahoma" w:cs="Tahoma"/>
        </w:rPr>
        <w:t>DOMU</w:t>
      </w:r>
    </w:p>
    <w:p w:rsidR="00F704EF" w:rsidRPr="00F704EF" w:rsidRDefault="00F704EF" w:rsidP="00F704EF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BIH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777F7F" w:rsidRDefault="00F704EF" w:rsidP="00F704EF">
      <w:pPr>
        <w:rPr>
          <w:rFonts w:ascii="Tahoma" w:hAnsi="Tahoma" w:cs="Tahoma"/>
        </w:rPr>
      </w:pPr>
    </w:p>
    <w:p w:rsidR="00F704EF" w:rsidRPr="00777F7F" w:rsidRDefault="00F704EF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bs-Latn-BA"/>
        </w:rPr>
      </w:pPr>
      <w:r w:rsidRPr="00777F7F">
        <w:rPr>
          <w:rFonts w:ascii="Tahoma" w:hAnsi="Tahoma" w:cs="Tahoma"/>
          <w:szCs w:val="24"/>
          <w:lang w:val="bs-Latn-BA"/>
        </w:rPr>
        <w:t>Ustavn</w:t>
      </w:r>
      <w:r w:rsidR="00A37AA8">
        <w:rPr>
          <w:rFonts w:ascii="Tahoma" w:hAnsi="Tahoma" w:cs="Tahoma"/>
          <w:szCs w:val="24"/>
          <w:lang w:val="bs-Latn-BA"/>
        </w:rPr>
        <w:t>o povjerenstvo Zastup</w:t>
      </w:r>
      <w:r w:rsidRPr="00777F7F">
        <w:rPr>
          <w:rFonts w:ascii="Tahoma" w:hAnsi="Tahoma" w:cs="Tahoma"/>
          <w:szCs w:val="24"/>
          <w:lang w:val="bs-Latn-BA"/>
        </w:rPr>
        <w:t>ničkog</w:t>
      </w:r>
      <w:r w:rsidR="00A37AA8">
        <w:rPr>
          <w:rFonts w:ascii="Tahoma" w:hAnsi="Tahoma" w:cs="Tahoma"/>
          <w:szCs w:val="24"/>
          <w:lang w:val="bs-Latn-BA"/>
        </w:rPr>
        <w:t>a</w:t>
      </w:r>
      <w:r w:rsidRPr="00777F7F">
        <w:rPr>
          <w:rFonts w:ascii="Tahoma" w:hAnsi="Tahoma" w:cs="Tahoma"/>
          <w:szCs w:val="24"/>
          <w:lang w:val="bs-Latn-BA"/>
        </w:rPr>
        <w:t xml:space="preserve"> doma Parlamenta Federacije BiH </w:t>
      </w:r>
      <w:r w:rsidRPr="00777F7F">
        <w:rPr>
          <w:rFonts w:ascii="Tahoma" w:hAnsi="Tahoma" w:cs="Tahoma"/>
          <w:b/>
          <w:szCs w:val="24"/>
          <w:lang w:val="bs-Latn-BA"/>
        </w:rPr>
        <w:t>na 1</w:t>
      </w:r>
      <w:r w:rsidR="00777F7F" w:rsidRPr="00777F7F">
        <w:rPr>
          <w:rFonts w:ascii="Tahoma" w:hAnsi="Tahoma" w:cs="Tahoma"/>
          <w:b/>
          <w:szCs w:val="24"/>
          <w:lang w:val="bs-Latn-BA"/>
        </w:rPr>
        <w:t>4</w:t>
      </w:r>
      <w:r w:rsidRPr="00777F7F">
        <w:rPr>
          <w:rFonts w:ascii="Tahoma" w:hAnsi="Tahoma" w:cs="Tahoma"/>
          <w:b/>
          <w:szCs w:val="24"/>
          <w:lang w:val="bs-Latn-BA"/>
        </w:rPr>
        <w:t xml:space="preserve">. sjednici, održanoj </w:t>
      </w:r>
      <w:r w:rsidR="00777F7F" w:rsidRPr="00777F7F">
        <w:rPr>
          <w:rFonts w:ascii="Tahoma" w:hAnsi="Tahoma" w:cs="Tahoma"/>
          <w:b/>
          <w:szCs w:val="24"/>
          <w:lang w:val="bs-Latn-BA"/>
        </w:rPr>
        <w:t>11.06</w:t>
      </w:r>
      <w:r w:rsidRPr="00777F7F">
        <w:rPr>
          <w:rFonts w:ascii="Tahoma" w:hAnsi="Tahoma" w:cs="Tahoma"/>
          <w:b/>
          <w:szCs w:val="24"/>
          <w:lang w:val="bs-Latn-BA"/>
        </w:rPr>
        <w:t xml:space="preserve">.2013. godine, </w:t>
      </w:r>
      <w:r w:rsidR="00891C8A">
        <w:rPr>
          <w:rFonts w:ascii="Tahoma" w:hAnsi="Tahoma" w:cs="Tahoma"/>
          <w:szCs w:val="24"/>
          <w:lang w:val="bs-Latn-BA"/>
        </w:rPr>
        <w:t>razmatral</w:t>
      </w:r>
      <w:r w:rsidR="00A37AA8">
        <w:rPr>
          <w:rFonts w:ascii="Tahoma" w:hAnsi="Tahoma" w:cs="Tahoma"/>
          <w:szCs w:val="24"/>
          <w:lang w:val="bs-Latn-BA"/>
        </w:rPr>
        <w:t>o je sljedeću to</w:t>
      </w:r>
      <w:r w:rsidR="00891C8A">
        <w:rPr>
          <w:rFonts w:ascii="Tahoma" w:hAnsi="Tahoma" w:cs="Tahoma"/>
          <w:szCs w:val="24"/>
          <w:lang w:val="bs-Latn-BA"/>
        </w:rPr>
        <w:t>čku</w:t>
      </w:r>
      <w:r w:rsidRPr="00777F7F">
        <w:rPr>
          <w:rFonts w:ascii="Tahoma" w:hAnsi="Tahoma" w:cs="Tahoma"/>
          <w:szCs w:val="24"/>
          <w:lang w:val="bs-Latn-BA"/>
        </w:rPr>
        <w:t xml:space="preserve"> dnevnog</w:t>
      </w:r>
      <w:r w:rsidR="00A37AA8">
        <w:rPr>
          <w:rFonts w:ascii="Tahoma" w:hAnsi="Tahoma" w:cs="Tahoma"/>
          <w:szCs w:val="24"/>
          <w:lang w:val="bs-Latn-BA"/>
        </w:rPr>
        <w:t>a</w:t>
      </w:r>
      <w:r w:rsidRPr="00777F7F">
        <w:rPr>
          <w:rFonts w:ascii="Tahoma" w:hAnsi="Tahoma" w:cs="Tahoma"/>
          <w:szCs w:val="24"/>
          <w:lang w:val="bs-Latn-BA"/>
        </w:rPr>
        <w:t xml:space="preserve"> reda:</w:t>
      </w:r>
    </w:p>
    <w:p w:rsidR="00F704EF" w:rsidRPr="00777F7F" w:rsidRDefault="00F704EF" w:rsidP="00F704EF">
      <w:pPr>
        <w:pStyle w:val="BodyText"/>
        <w:spacing w:line="276" w:lineRule="auto"/>
        <w:rPr>
          <w:rFonts w:ascii="Tahoma" w:hAnsi="Tahoma" w:cs="Tahoma"/>
          <w:sz w:val="16"/>
          <w:szCs w:val="16"/>
          <w:lang w:val="bs-Latn-BA"/>
        </w:rPr>
      </w:pPr>
    </w:p>
    <w:p w:rsidR="00777F7F" w:rsidRPr="00777F7F" w:rsidRDefault="00A37AA8" w:rsidP="00777F7F">
      <w:pPr>
        <w:pStyle w:val="BodyText"/>
        <w:numPr>
          <w:ilvl w:val="0"/>
          <w:numId w:val="1"/>
        </w:numPr>
        <w:spacing w:line="276" w:lineRule="auto"/>
        <w:rPr>
          <w:rFonts w:ascii="Tahoma" w:hAnsi="Tahoma" w:cs="Tahoma"/>
          <w:szCs w:val="24"/>
          <w:lang w:val="bs-Latn-BA"/>
        </w:rPr>
      </w:pPr>
      <w:r>
        <w:rPr>
          <w:rFonts w:ascii="Tahoma" w:hAnsi="Tahoma" w:cs="Tahoma"/>
          <w:szCs w:val="24"/>
          <w:lang w:val="bs-Latn-BA"/>
        </w:rPr>
        <w:t>Upoznavanje s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materijalom: Reforma Ustava Federacije BiH, koji je sačinila Ekspertna </w:t>
      </w:r>
      <w:r>
        <w:rPr>
          <w:rFonts w:ascii="Tahoma" w:hAnsi="Tahoma" w:cs="Tahoma"/>
          <w:szCs w:val="24"/>
          <w:lang w:val="bs-Latn-BA"/>
        </w:rPr>
        <w:t>skupina Veleposlanstva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SAD za izmjene i dopune Ustava Federacije B</w:t>
      </w:r>
      <w:r w:rsidR="00C93604">
        <w:rPr>
          <w:rFonts w:ascii="Tahoma" w:hAnsi="Tahoma" w:cs="Tahoma"/>
          <w:szCs w:val="24"/>
          <w:lang w:val="bs-Latn-BA"/>
        </w:rPr>
        <w:t>i</w:t>
      </w:r>
      <w:r w:rsidR="00777F7F" w:rsidRPr="00777F7F">
        <w:rPr>
          <w:rFonts w:ascii="Tahoma" w:hAnsi="Tahoma" w:cs="Tahoma"/>
          <w:szCs w:val="24"/>
          <w:lang w:val="bs-Latn-BA"/>
        </w:rPr>
        <w:t>H.</w:t>
      </w:r>
    </w:p>
    <w:p w:rsidR="00F704EF" w:rsidRPr="00777F7F" w:rsidRDefault="00F704EF" w:rsidP="00F704EF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F704EF" w:rsidRPr="00777F7F" w:rsidRDefault="00A37AA8" w:rsidP="00F704EF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>
        <w:rPr>
          <w:rFonts w:ascii="Tahoma" w:hAnsi="Tahoma" w:cs="Tahoma"/>
          <w:szCs w:val="24"/>
          <w:lang w:val="bs-Latn-BA"/>
        </w:rPr>
        <w:t>Sukladno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čl. 44., 57. i 154. Poslovnika </w:t>
      </w:r>
      <w:r>
        <w:rPr>
          <w:rFonts w:ascii="Tahoma" w:hAnsi="Tahoma" w:cs="Tahoma"/>
          <w:szCs w:val="24"/>
          <w:lang w:val="bs-Latn-BA"/>
        </w:rPr>
        <w:t>Zastup</w:t>
      </w:r>
      <w:r w:rsidR="00F704EF" w:rsidRPr="00777F7F">
        <w:rPr>
          <w:rFonts w:ascii="Tahoma" w:hAnsi="Tahoma" w:cs="Tahoma"/>
          <w:szCs w:val="24"/>
          <w:lang w:val="bs-Latn-BA"/>
        </w:rPr>
        <w:t>ničkog</w:t>
      </w:r>
      <w:r>
        <w:rPr>
          <w:rFonts w:ascii="Tahoma" w:hAnsi="Tahoma" w:cs="Tahoma"/>
          <w:szCs w:val="24"/>
          <w:lang w:val="bs-Latn-BA"/>
        </w:rPr>
        <w:t>a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doma Parlamenta FBiH Ustavn</w:t>
      </w:r>
      <w:r>
        <w:rPr>
          <w:rFonts w:ascii="Tahoma" w:hAnsi="Tahoma" w:cs="Tahoma"/>
          <w:szCs w:val="24"/>
          <w:lang w:val="bs-Latn-BA"/>
        </w:rPr>
        <w:t>o povjerenstvo</w:t>
      </w:r>
      <w:r w:rsidR="00F704EF" w:rsidRPr="00777F7F">
        <w:rPr>
          <w:rFonts w:ascii="Tahoma" w:hAnsi="Tahoma" w:cs="Tahoma"/>
          <w:b/>
          <w:szCs w:val="24"/>
          <w:lang w:val="bs-Latn-BA"/>
        </w:rPr>
        <w:t xml:space="preserve"> </w:t>
      </w:r>
      <w:r w:rsidR="00F704EF" w:rsidRPr="00777F7F">
        <w:rPr>
          <w:rFonts w:ascii="Tahoma" w:hAnsi="Tahoma" w:cs="Tahoma"/>
          <w:szCs w:val="24"/>
          <w:lang w:val="bs-Latn-BA"/>
        </w:rPr>
        <w:t>Domu podnosi sljedeć</w:t>
      </w:r>
      <w:r>
        <w:rPr>
          <w:rFonts w:ascii="Tahoma" w:hAnsi="Tahoma" w:cs="Tahoma"/>
          <w:szCs w:val="24"/>
          <w:lang w:val="bs-Latn-BA"/>
        </w:rPr>
        <w:t>e</w:t>
      </w:r>
      <w:r w:rsidR="00F704EF" w:rsidRPr="00777F7F">
        <w:rPr>
          <w:rFonts w:ascii="Tahoma" w:hAnsi="Tahoma" w:cs="Tahoma"/>
          <w:szCs w:val="24"/>
          <w:lang w:val="bs-Latn-BA"/>
        </w:rPr>
        <w:t>:</w:t>
      </w:r>
    </w:p>
    <w:p w:rsidR="00F704EF" w:rsidRPr="00777F7F" w:rsidRDefault="00F704EF" w:rsidP="00F704EF">
      <w:pPr>
        <w:pStyle w:val="BodyText"/>
        <w:rPr>
          <w:rFonts w:ascii="Tahoma" w:hAnsi="Tahoma" w:cs="Tahoma"/>
          <w:szCs w:val="24"/>
          <w:lang w:val="bs-Latn-BA"/>
        </w:rPr>
      </w:pPr>
    </w:p>
    <w:p w:rsidR="00F704EF" w:rsidRPr="00F704EF" w:rsidRDefault="00F704EF" w:rsidP="00F704EF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 xml:space="preserve">I Z V J E Š </w:t>
      </w:r>
      <w:r w:rsidR="00A37AA8">
        <w:rPr>
          <w:rFonts w:ascii="Tahoma" w:hAnsi="Tahoma" w:cs="Tahoma"/>
          <w:szCs w:val="24"/>
          <w:lang w:val="en-AU"/>
        </w:rPr>
        <w:t>Ć E</w:t>
      </w:r>
    </w:p>
    <w:p w:rsidR="00576E19" w:rsidRPr="00F704EF" w:rsidRDefault="00576E19">
      <w:pPr>
        <w:rPr>
          <w:rFonts w:ascii="Tahoma" w:hAnsi="Tahoma" w:cs="Tahoma"/>
        </w:rPr>
      </w:pPr>
    </w:p>
    <w:p w:rsidR="00777F7F" w:rsidRDefault="00F704EF" w:rsidP="00777F7F">
      <w:pPr>
        <w:rPr>
          <w:rFonts w:ascii="Tahoma" w:hAnsi="Tahoma" w:cs="Tahoma"/>
          <w:b/>
        </w:rPr>
      </w:pPr>
      <w:r w:rsidRPr="00ED1B94">
        <w:rPr>
          <w:rFonts w:ascii="Tahoma" w:hAnsi="Tahoma" w:cs="Tahoma"/>
          <w:b/>
        </w:rPr>
        <w:t>Ad – 1</w:t>
      </w:r>
      <w:r w:rsidR="002E2317">
        <w:rPr>
          <w:rFonts w:ascii="Tahoma" w:hAnsi="Tahoma" w:cs="Tahoma"/>
          <w:b/>
        </w:rPr>
        <w:t>.</w:t>
      </w:r>
      <w:r w:rsidRPr="00ED1B94">
        <w:rPr>
          <w:rFonts w:ascii="Tahoma" w:hAnsi="Tahoma" w:cs="Tahoma"/>
          <w:b/>
        </w:rPr>
        <w:t xml:space="preserve"> </w:t>
      </w:r>
    </w:p>
    <w:p w:rsidR="00F430A0" w:rsidRDefault="00F430A0" w:rsidP="00777F7F">
      <w:pPr>
        <w:rPr>
          <w:rFonts w:ascii="Tahoma" w:hAnsi="Tahoma" w:cs="Tahoma"/>
          <w:b/>
        </w:rPr>
      </w:pPr>
    </w:p>
    <w:p w:rsidR="00F430A0" w:rsidRDefault="00891C8A" w:rsidP="00CF68B5">
      <w:pPr>
        <w:spacing w:line="276" w:lineRule="auto"/>
        <w:jc w:val="both"/>
        <w:rPr>
          <w:rFonts w:ascii="Tahoma" w:hAnsi="Tahoma" w:cs="Tahoma"/>
        </w:rPr>
      </w:pPr>
      <w:r w:rsidRPr="00891C8A">
        <w:rPr>
          <w:rFonts w:ascii="Tahoma" w:hAnsi="Tahoma" w:cs="Tahoma"/>
        </w:rPr>
        <w:tab/>
        <w:t xml:space="preserve">Predsjednik </w:t>
      </w:r>
      <w:r w:rsidR="00A37AA8">
        <w:rPr>
          <w:rFonts w:ascii="Tahoma" w:hAnsi="Tahoma" w:cs="Tahoma"/>
        </w:rPr>
        <w:t>Povjerenstva</w:t>
      </w:r>
      <w:r w:rsidRPr="00891C8A">
        <w:rPr>
          <w:rFonts w:ascii="Tahoma" w:hAnsi="Tahoma" w:cs="Tahoma"/>
        </w:rPr>
        <w:t xml:space="preserve"> otvorio je sjednicu Ustavn</w:t>
      </w:r>
      <w:r w:rsidR="00A37AA8">
        <w:rPr>
          <w:rFonts w:ascii="Tahoma" w:hAnsi="Tahoma" w:cs="Tahoma"/>
        </w:rPr>
        <w:t>oga povjerenstva</w:t>
      </w:r>
      <w:r w:rsidRPr="00891C8A">
        <w:rPr>
          <w:rFonts w:ascii="Tahoma" w:hAnsi="Tahoma" w:cs="Tahoma"/>
        </w:rPr>
        <w:t xml:space="preserve"> i </w:t>
      </w:r>
      <w:r>
        <w:rPr>
          <w:rFonts w:ascii="Tahoma" w:hAnsi="Tahoma" w:cs="Tahoma"/>
        </w:rPr>
        <w:t xml:space="preserve">obrazložio razloge za ovako predloženi dnevni red. </w:t>
      </w:r>
      <w:r w:rsidR="00A37AA8">
        <w:rPr>
          <w:rFonts w:ascii="Tahoma" w:hAnsi="Tahoma" w:cs="Tahoma"/>
        </w:rPr>
        <w:t>Nazočni</w:t>
      </w:r>
      <w:r>
        <w:rPr>
          <w:rFonts w:ascii="Tahoma" w:hAnsi="Tahoma" w:cs="Tahoma"/>
        </w:rPr>
        <w:t xml:space="preserve"> članovi Ustavn</w:t>
      </w:r>
      <w:r w:rsidR="00A37AA8">
        <w:rPr>
          <w:rFonts w:ascii="Tahoma" w:hAnsi="Tahoma" w:cs="Tahoma"/>
        </w:rPr>
        <w:t>oga povjerenstva</w:t>
      </w:r>
      <w:r>
        <w:rPr>
          <w:rFonts w:ascii="Tahoma" w:hAnsi="Tahoma" w:cs="Tahoma"/>
        </w:rPr>
        <w:t xml:space="preserve"> </w:t>
      </w:r>
      <w:r w:rsidR="00A37AA8">
        <w:rPr>
          <w:rFonts w:ascii="Tahoma" w:hAnsi="Tahoma" w:cs="Tahoma"/>
        </w:rPr>
        <w:t>Zastupn</w:t>
      </w:r>
      <w:r>
        <w:rPr>
          <w:rFonts w:ascii="Tahoma" w:hAnsi="Tahoma" w:cs="Tahoma"/>
        </w:rPr>
        <w:t>ičkog</w:t>
      </w:r>
      <w:r w:rsidR="00A37AA8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 jednoglasno su prihvatili predloženi dnevni red.</w:t>
      </w:r>
    </w:p>
    <w:p w:rsid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A37AA8">
        <w:rPr>
          <w:rFonts w:ascii="Tahoma" w:hAnsi="Tahoma" w:cs="Tahoma"/>
        </w:rPr>
        <w:t>Tajnik</w:t>
      </w:r>
      <w:r>
        <w:rPr>
          <w:rFonts w:ascii="Tahoma" w:hAnsi="Tahoma" w:cs="Tahoma"/>
        </w:rPr>
        <w:t xml:space="preserve"> </w:t>
      </w:r>
      <w:r w:rsidR="00A37AA8">
        <w:rPr>
          <w:rFonts w:ascii="Tahoma" w:hAnsi="Tahoma" w:cs="Tahoma"/>
        </w:rPr>
        <w:t>Povjerenstva</w:t>
      </w:r>
      <w:r>
        <w:rPr>
          <w:rFonts w:ascii="Tahoma" w:hAnsi="Tahoma" w:cs="Tahoma"/>
        </w:rPr>
        <w:t xml:space="preserve"> upoznao </w:t>
      </w:r>
      <w:r w:rsidR="00A37AA8">
        <w:rPr>
          <w:rFonts w:ascii="Tahoma" w:hAnsi="Tahoma" w:cs="Tahoma"/>
        </w:rPr>
        <w:t>je nazočne</w:t>
      </w:r>
      <w:r>
        <w:rPr>
          <w:rFonts w:ascii="Tahoma" w:hAnsi="Tahoma" w:cs="Tahoma"/>
        </w:rPr>
        <w:t xml:space="preserve"> članove Ustavn</w:t>
      </w:r>
      <w:r w:rsidR="00A37AA8">
        <w:rPr>
          <w:rFonts w:ascii="Tahoma" w:hAnsi="Tahoma" w:cs="Tahoma"/>
        </w:rPr>
        <w:t>oga povjerenstva</w:t>
      </w:r>
      <w:r>
        <w:rPr>
          <w:rFonts w:ascii="Tahoma" w:hAnsi="Tahoma" w:cs="Tahoma"/>
        </w:rPr>
        <w:t xml:space="preserve"> o materijalu -</w:t>
      </w:r>
      <w:r w:rsidR="00A37AA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Reforma Ustava Federacije BiH koji je sačinila </w:t>
      </w:r>
      <w:r w:rsidR="009F107B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kspertna </w:t>
      </w:r>
      <w:r w:rsidR="00A37AA8">
        <w:rPr>
          <w:rFonts w:ascii="Tahoma" w:hAnsi="Tahoma" w:cs="Tahoma"/>
        </w:rPr>
        <w:t>skupina Veleposlanstva</w:t>
      </w:r>
      <w:r>
        <w:rPr>
          <w:rFonts w:ascii="Tahoma" w:hAnsi="Tahoma" w:cs="Tahoma"/>
        </w:rPr>
        <w:t xml:space="preserve"> SAD te ukazao na proceduralni dio dalj</w:t>
      </w:r>
      <w:r w:rsidR="009F107B">
        <w:rPr>
          <w:rFonts w:ascii="Tahoma" w:hAnsi="Tahoma" w:cs="Tahoma"/>
        </w:rPr>
        <w:t>nj</w:t>
      </w:r>
      <w:r>
        <w:rPr>
          <w:rFonts w:ascii="Tahoma" w:hAnsi="Tahoma" w:cs="Tahoma"/>
        </w:rPr>
        <w:t>eg razmatranja ovog</w:t>
      </w:r>
      <w:r w:rsidR="00A37AA8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materijala. Poseb</w:t>
      </w:r>
      <w:r w:rsidR="00A37AA8">
        <w:rPr>
          <w:rFonts w:ascii="Tahoma" w:hAnsi="Tahoma" w:cs="Tahoma"/>
        </w:rPr>
        <w:t>ice</w:t>
      </w:r>
      <w:r>
        <w:rPr>
          <w:rFonts w:ascii="Tahoma" w:hAnsi="Tahoma" w:cs="Tahoma"/>
        </w:rPr>
        <w:t xml:space="preserve"> je obrazložio odredbe član</w:t>
      </w:r>
      <w:r w:rsidR="00A37AA8">
        <w:rPr>
          <w:rFonts w:ascii="Tahoma" w:hAnsi="Tahoma" w:cs="Tahoma"/>
        </w:rPr>
        <w:t>k</w:t>
      </w:r>
      <w:r>
        <w:rPr>
          <w:rFonts w:ascii="Tahoma" w:hAnsi="Tahoma" w:cs="Tahoma"/>
        </w:rPr>
        <w:t xml:space="preserve">a 220. Poslovnika </w:t>
      </w:r>
      <w:r w:rsidR="00A37AA8">
        <w:rPr>
          <w:rFonts w:ascii="Tahoma" w:hAnsi="Tahoma" w:cs="Tahoma"/>
        </w:rPr>
        <w:t>Zastup</w:t>
      </w:r>
      <w:r>
        <w:rPr>
          <w:rFonts w:ascii="Tahoma" w:hAnsi="Tahoma" w:cs="Tahoma"/>
        </w:rPr>
        <w:t>ničkog</w:t>
      </w:r>
      <w:r w:rsidR="00A37AA8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 na </w:t>
      </w:r>
      <w:r w:rsidR="00A37AA8">
        <w:rPr>
          <w:rFonts w:ascii="Tahoma" w:hAnsi="Tahoma" w:cs="Tahoma"/>
        </w:rPr>
        <w:t>temelju</w:t>
      </w:r>
      <w:r>
        <w:rPr>
          <w:rFonts w:ascii="Tahoma" w:hAnsi="Tahoma" w:cs="Tahoma"/>
        </w:rPr>
        <w:t xml:space="preserve"> kojeg je predsjeda</w:t>
      </w:r>
      <w:r w:rsidR="00A37AA8">
        <w:rPr>
          <w:rFonts w:ascii="Tahoma" w:hAnsi="Tahoma" w:cs="Tahoma"/>
        </w:rPr>
        <w:t>telj Zastup</w:t>
      </w:r>
      <w:r>
        <w:rPr>
          <w:rFonts w:ascii="Tahoma" w:hAnsi="Tahoma" w:cs="Tahoma"/>
        </w:rPr>
        <w:t>ničkog</w:t>
      </w:r>
      <w:r w:rsidR="00A37AA8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 ovaj materijal Ekspertne </w:t>
      </w:r>
      <w:r w:rsidR="00A37AA8">
        <w:rPr>
          <w:rFonts w:ascii="Tahoma" w:hAnsi="Tahoma" w:cs="Tahoma"/>
        </w:rPr>
        <w:t>skupine</w:t>
      </w:r>
      <w:r>
        <w:rPr>
          <w:rFonts w:ascii="Tahoma" w:hAnsi="Tahoma" w:cs="Tahoma"/>
        </w:rPr>
        <w:t xml:space="preserve"> na bazi svoj</w:t>
      </w:r>
      <w:r w:rsidR="00CF68B5">
        <w:rPr>
          <w:rFonts w:ascii="Tahoma" w:hAnsi="Tahoma" w:cs="Tahoma"/>
        </w:rPr>
        <w:t>ih</w:t>
      </w:r>
      <w:r>
        <w:rPr>
          <w:rFonts w:ascii="Tahoma" w:hAnsi="Tahoma" w:cs="Tahoma"/>
        </w:rPr>
        <w:t xml:space="preserve"> poslovničkih ovla</w:t>
      </w:r>
      <w:r w:rsidR="00A37AA8">
        <w:rPr>
          <w:rFonts w:ascii="Tahoma" w:hAnsi="Tahoma" w:cs="Tahoma"/>
        </w:rPr>
        <w:t>sti</w:t>
      </w:r>
      <w:r>
        <w:rPr>
          <w:rFonts w:ascii="Tahoma" w:hAnsi="Tahoma" w:cs="Tahoma"/>
        </w:rPr>
        <w:t xml:space="preserve"> prihvatio kao svoj prijedlog i isti u formi inicijative uputio zastupnicima </w:t>
      </w:r>
      <w:r w:rsidR="00A37AA8">
        <w:rPr>
          <w:rFonts w:ascii="Tahoma" w:hAnsi="Tahoma" w:cs="Tahoma"/>
        </w:rPr>
        <w:t>Zastup</w:t>
      </w:r>
      <w:r>
        <w:rPr>
          <w:rFonts w:ascii="Tahoma" w:hAnsi="Tahoma" w:cs="Tahoma"/>
        </w:rPr>
        <w:t>ničkog</w:t>
      </w:r>
      <w:r w:rsidR="00A37AA8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 u parlamentarnu proceduru. Ukazao je da je na taj način otpočela u </w:t>
      </w:r>
      <w:r w:rsidR="00A37AA8">
        <w:rPr>
          <w:rFonts w:ascii="Tahoma" w:hAnsi="Tahoma" w:cs="Tahoma"/>
        </w:rPr>
        <w:t>Zastup</w:t>
      </w:r>
      <w:r>
        <w:rPr>
          <w:rFonts w:ascii="Tahoma" w:hAnsi="Tahoma" w:cs="Tahoma"/>
        </w:rPr>
        <w:t>ničkom</w:t>
      </w:r>
      <w:r w:rsidR="00A37AA8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 domu prva rasprava o ovom</w:t>
      </w:r>
      <w:r w:rsidR="00A37AA8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 materijalu te da će dalj</w:t>
      </w:r>
      <w:r w:rsidR="009F107B">
        <w:rPr>
          <w:rFonts w:ascii="Tahoma" w:hAnsi="Tahoma" w:cs="Tahoma"/>
        </w:rPr>
        <w:t>nj</w:t>
      </w:r>
      <w:r>
        <w:rPr>
          <w:rFonts w:ascii="Tahoma" w:hAnsi="Tahoma" w:cs="Tahoma"/>
        </w:rPr>
        <w:t>e aktivnosti te</w:t>
      </w:r>
      <w:r w:rsidR="009F107B">
        <w:rPr>
          <w:rFonts w:ascii="Tahoma" w:hAnsi="Tahoma" w:cs="Tahoma"/>
        </w:rPr>
        <w:t>ć</w:t>
      </w:r>
      <w:r>
        <w:rPr>
          <w:rFonts w:ascii="Tahoma" w:hAnsi="Tahoma" w:cs="Tahoma"/>
        </w:rPr>
        <w:t xml:space="preserve">i </w:t>
      </w:r>
      <w:r w:rsidR="00A37AA8">
        <w:rPr>
          <w:rFonts w:ascii="Tahoma" w:hAnsi="Tahoma" w:cs="Tahoma"/>
        </w:rPr>
        <w:t>sukladno</w:t>
      </w:r>
      <w:r>
        <w:rPr>
          <w:rFonts w:ascii="Tahoma" w:hAnsi="Tahoma" w:cs="Tahoma"/>
        </w:rPr>
        <w:t xml:space="preserve"> poslovničkim i ustavnim ovla</w:t>
      </w:r>
      <w:r w:rsidR="00A37AA8">
        <w:rPr>
          <w:rFonts w:ascii="Tahoma" w:hAnsi="Tahoma" w:cs="Tahoma"/>
        </w:rPr>
        <w:t>stima</w:t>
      </w:r>
      <w:r>
        <w:rPr>
          <w:rFonts w:ascii="Tahoma" w:hAnsi="Tahoma" w:cs="Tahoma"/>
        </w:rPr>
        <w:t xml:space="preserve"> za promjene Ustava FB</w:t>
      </w:r>
      <w:r w:rsidR="009F107B">
        <w:rPr>
          <w:rFonts w:ascii="Tahoma" w:hAnsi="Tahoma" w:cs="Tahoma"/>
        </w:rPr>
        <w:t>i</w:t>
      </w:r>
      <w:r>
        <w:rPr>
          <w:rFonts w:ascii="Tahoma" w:hAnsi="Tahoma" w:cs="Tahoma"/>
        </w:rPr>
        <w:t>H.</w:t>
      </w:r>
    </w:p>
    <w:p w:rsid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 diskusijama p</w:t>
      </w:r>
      <w:r w:rsidR="00CF68B5">
        <w:rPr>
          <w:rFonts w:ascii="Tahoma" w:hAnsi="Tahoma" w:cs="Tahoma"/>
        </w:rPr>
        <w:t>o</w:t>
      </w:r>
      <w:r>
        <w:rPr>
          <w:rFonts w:ascii="Tahoma" w:hAnsi="Tahoma" w:cs="Tahoma"/>
        </w:rPr>
        <w:t>vodom ovog</w:t>
      </w:r>
      <w:r w:rsidR="00A37AA8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materijala od svih </w:t>
      </w:r>
      <w:r w:rsidR="00A37AA8">
        <w:rPr>
          <w:rFonts w:ascii="Tahoma" w:hAnsi="Tahoma" w:cs="Tahoma"/>
        </w:rPr>
        <w:t>nazočnih</w:t>
      </w:r>
      <w:r>
        <w:rPr>
          <w:rFonts w:ascii="Tahoma" w:hAnsi="Tahoma" w:cs="Tahoma"/>
        </w:rPr>
        <w:t xml:space="preserve"> članova Ustavn</w:t>
      </w:r>
      <w:r w:rsidR="00A37AA8">
        <w:rPr>
          <w:rFonts w:ascii="Tahoma" w:hAnsi="Tahoma" w:cs="Tahoma"/>
        </w:rPr>
        <w:t>oga</w:t>
      </w:r>
      <w:r>
        <w:rPr>
          <w:rFonts w:ascii="Tahoma" w:hAnsi="Tahoma" w:cs="Tahoma"/>
        </w:rPr>
        <w:t xml:space="preserve"> </w:t>
      </w:r>
      <w:r w:rsidR="00A37AA8">
        <w:rPr>
          <w:rFonts w:ascii="Tahoma" w:hAnsi="Tahoma" w:cs="Tahoma"/>
        </w:rPr>
        <w:t xml:space="preserve">povjerenstva </w:t>
      </w:r>
      <w:r>
        <w:rPr>
          <w:rFonts w:ascii="Tahoma" w:hAnsi="Tahoma" w:cs="Tahoma"/>
        </w:rPr>
        <w:t>izražena je cjelovita po</w:t>
      </w:r>
      <w:r w:rsidR="00A37AA8">
        <w:rPr>
          <w:rFonts w:ascii="Tahoma" w:hAnsi="Tahoma" w:cs="Tahoma"/>
        </w:rPr>
        <w:t>tpora</w:t>
      </w:r>
      <w:r>
        <w:rPr>
          <w:rFonts w:ascii="Tahoma" w:hAnsi="Tahoma" w:cs="Tahoma"/>
        </w:rPr>
        <w:t xml:space="preserve"> ovom prijedlogu mjera i preporuka po osnov</w:t>
      </w:r>
      <w:r w:rsidR="00A37AA8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 kojih je moguće izvršiti promjene Ustava FB</w:t>
      </w:r>
      <w:r w:rsidR="009F107B">
        <w:rPr>
          <w:rFonts w:ascii="Tahoma" w:hAnsi="Tahoma" w:cs="Tahoma"/>
        </w:rPr>
        <w:t>i</w:t>
      </w:r>
      <w:r w:rsidR="00CF68B5">
        <w:rPr>
          <w:rFonts w:ascii="Tahoma" w:hAnsi="Tahoma" w:cs="Tahoma"/>
        </w:rPr>
        <w:t>H</w:t>
      </w:r>
      <w:r>
        <w:rPr>
          <w:rFonts w:ascii="Tahoma" w:hAnsi="Tahoma" w:cs="Tahoma"/>
        </w:rPr>
        <w:t>.</w:t>
      </w:r>
    </w:p>
    <w:p w:rsid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Svi </w:t>
      </w:r>
      <w:r w:rsidR="00A37AA8">
        <w:rPr>
          <w:rFonts w:ascii="Tahoma" w:hAnsi="Tahoma" w:cs="Tahoma"/>
        </w:rPr>
        <w:t xml:space="preserve">su </w:t>
      </w:r>
      <w:r>
        <w:rPr>
          <w:rFonts w:ascii="Tahoma" w:hAnsi="Tahoma" w:cs="Tahoma"/>
        </w:rPr>
        <w:t>govornici bili jedinstveni u ocjeni da je ovaj materijal dob</w:t>
      </w:r>
      <w:r w:rsidR="00A37AA8">
        <w:rPr>
          <w:rFonts w:ascii="Tahoma" w:hAnsi="Tahoma" w:cs="Tahoma"/>
        </w:rPr>
        <w:t>a</w:t>
      </w:r>
      <w:r>
        <w:rPr>
          <w:rFonts w:ascii="Tahoma" w:hAnsi="Tahoma" w:cs="Tahoma"/>
        </w:rPr>
        <w:t>r</w:t>
      </w:r>
      <w:r w:rsidR="00A37AA8">
        <w:rPr>
          <w:rFonts w:ascii="Tahoma" w:hAnsi="Tahoma" w:cs="Tahoma"/>
        </w:rPr>
        <w:t xml:space="preserve"> temelj</w:t>
      </w:r>
      <w:r>
        <w:rPr>
          <w:rFonts w:ascii="Tahoma" w:hAnsi="Tahoma" w:cs="Tahoma"/>
        </w:rPr>
        <w:t xml:space="preserve"> da se izvrš</w:t>
      </w:r>
      <w:r w:rsidR="00CF68B5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 određene izmjene</w:t>
      </w:r>
      <w:r w:rsidR="00CF68B5">
        <w:rPr>
          <w:rFonts w:ascii="Tahoma" w:hAnsi="Tahoma" w:cs="Tahoma"/>
        </w:rPr>
        <w:t xml:space="preserve"> i dopune Ustava FB</w:t>
      </w:r>
      <w:r w:rsidR="009F107B">
        <w:rPr>
          <w:rFonts w:ascii="Tahoma" w:hAnsi="Tahoma" w:cs="Tahoma"/>
        </w:rPr>
        <w:t>i</w:t>
      </w:r>
      <w:r w:rsidR="00CF68B5">
        <w:rPr>
          <w:rFonts w:ascii="Tahoma" w:hAnsi="Tahoma" w:cs="Tahoma"/>
        </w:rPr>
        <w:t>H</w:t>
      </w:r>
      <w:r>
        <w:rPr>
          <w:rFonts w:ascii="Tahoma" w:hAnsi="Tahoma" w:cs="Tahoma"/>
        </w:rPr>
        <w:t xml:space="preserve"> kao i da su pojedinačno imali određena svoja mišl</w:t>
      </w:r>
      <w:r w:rsidR="00CF68B5">
        <w:rPr>
          <w:rFonts w:ascii="Tahoma" w:hAnsi="Tahoma" w:cs="Tahoma"/>
        </w:rPr>
        <w:t>j</w:t>
      </w:r>
      <w:r>
        <w:rPr>
          <w:rFonts w:ascii="Tahoma" w:hAnsi="Tahoma" w:cs="Tahoma"/>
        </w:rPr>
        <w:t>enja iznesena na sjednici Ustavn</w:t>
      </w:r>
      <w:r w:rsidR="00A37AA8">
        <w:rPr>
          <w:rFonts w:ascii="Tahoma" w:hAnsi="Tahoma" w:cs="Tahoma"/>
        </w:rPr>
        <w:t>oga</w:t>
      </w:r>
      <w:r>
        <w:rPr>
          <w:rFonts w:ascii="Tahoma" w:hAnsi="Tahoma" w:cs="Tahoma"/>
        </w:rPr>
        <w:t xml:space="preserve"> </w:t>
      </w:r>
      <w:r w:rsidR="00A37AA8">
        <w:rPr>
          <w:rFonts w:ascii="Tahoma" w:hAnsi="Tahoma" w:cs="Tahoma"/>
        </w:rPr>
        <w:t xml:space="preserve">povjerenstva </w:t>
      </w:r>
      <w:r>
        <w:rPr>
          <w:rFonts w:ascii="Tahoma" w:hAnsi="Tahoma" w:cs="Tahoma"/>
        </w:rPr>
        <w:t xml:space="preserve">ili usmena mišljenja </w:t>
      </w:r>
      <w:r w:rsidR="002525E6">
        <w:rPr>
          <w:rFonts w:ascii="Tahoma" w:hAnsi="Tahoma" w:cs="Tahoma"/>
        </w:rPr>
        <w:t xml:space="preserve">priložena </w:t>
      </w:r>
      <w:r>
        <w:rPr>
          <w:rFonts w:ascii="Tahoma" w:hAnsi="Tahoma" w:cs="Tahoma"/>
        </w:rPr>
        <w:t>Ustavn</w:t>
      </w:r>
      <w:r w:rsidR="002525E6">
        <w:rPr>
          <w:rFonts w:ascii="Tahoma" w:hAnsi="Tahoma" w:cs="Tahoma"/>
        </w:rPr>
        <w:t>o</w:t>
      </w:r>
      <w:r w:rsidR="00112F1C">
        <w:rPr>
          <w:rFonts w:ascii="Tahoma" w:hAnsi="Tahoma" w:cs="Tahoma"/>
        </w:rPr>
        <w:t>m povjerenstvu</w:t>
      </w:r>
      <w:r>
        <w:rPr>
          <w:rFonts w:ascii="Tahoma" w:hAnsi="Tahoma" w:cs="Tahoma"/>
        </w:rPr>
        <w:t xml:space="preserve"> </w:t>
      </w:r>
      <w:r w:rsidR="00165A1B">
        <w:rPr>
          <w:rFonts w:ascii="Tahoma" w:hAnsi="Tahoma" w:cs="Tahoma"/>
        </w:rPr>
        <w:t>koje</w:t>
      </w:r>
      <w:r>
        <w:rPr>
          <w:rFonts w:ascii="Tahoma" w:hAnsi="Tahoma" w:cs="Tahoma"/>
        </w:rPr>
        <w:t xml:space="preserve"> će </w:t>
      </w:r>
      <w:r w:rsidR="00BB7A68">
        <w:rPr>
          <w:rFonts w:ascii="Tahoma" w:hAnsi="Tahoma" w:cs="Tahoma"/>
        </w:rPr>
        <w:t>Povjerenstvo</w:t>
      </w:r>
      <w:r w:rsidR="00165A1B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r w:rsidRPr="00CF68B5">
        <w:rPr>
          <w:rFonts w:ascii="Tahoma" w:hAnsi="Tahoma" w:cs="Tahoma"/>
          <w:b/>
        </w:rPr>
        <w:t>kada bude zadužen</w:t>
      </w:r>
      <w:r w:rsidR="007210D0">
        <w:rPr>
          <w:rFonts w:ascii="Tahoma" w:hAnsi="Tahoma" w:cs="Tahoma"/>
          <w:b/>
        </w:rPr>
        <w:t>o</w:t>
      </w:r>
      <w:r w:rsidRPr="00CF68B5">
        <w:rPr>
          <w:rFonts w:ascii="Tahoma" w:hAnsi="Tahoma" w:cs="Tahoma"/>
          <w:b/>
        </w:rPr>
        <w:t xml:space="preserve"> od </w:t>
      </w:r>
      <w:r w:rsidR="00112F1C">
        <w:rPr>
          <w:rFonts w:ascii="Tahoma" w:hAnsi="Tahoma" w:cs="Tahoma"/>
          <w:b/>
        </w:rPr>
        <w:lastRenderedPageBreak/>
        <w:t>Zastup</w:t>
      </w:r>
      <w:r w:rsidRPr="00CF68B5">
        <w:rPr>
          <w:rFonts w:ascii="Tahoma" w:hAnsi="Tahoma" w:cs="Tahoma"/>
          <w:b/>
        </w:rPr>
        <w:t>ničkog</w:t>
      </w:r>
      <w:r w:rsidR="00112F1C">
        <w:rPr>
          <w:rFonts w:ascii="Tahoma" w:hAnsi="Tahoma" w:cs="Tahoma"/>
          <w:b/>
        </w:rPr>
        <w:t>a</w:t>
      </w:r>
      <w:r w:rsidRPr="00CF68B5">
        <w:rPr>
          <w:rFonts w:ascii="Tahoma" w:hAnsi="Tahoma" w:cs="Tahoma"/>
          <w:b/>
        </w:rPr>
        <w:t xml:space="preserve"> doma</w:t>
      </w:r>
      <w:r w:rsidR="00165A1B">
        <w:rPr>
          <w:rFonts w:ascii="Tahoma" w:hAnsi="Tahoma" w:cs="Tahoma"/>
          <w:b/>
        </w:rPr>
        <w:t>,</w:t>
      </w:r>
      <w:r w:rsidRPr="00CF68B5">
        <w:rPr>
          <w:rFonts w:ascii="Tahoma" w:hAnsi="Tahoma" w:cs="Tahoma"/>
          <w:b/>
        </w:rPr>
        <w:t xml:space="preserve"> obradi</w:t>
      </w:r>
      <w:r w:rsidR="009F107B">
        <w:rPr>
          <w:rFonts w:ascii="Tahoma" w:hAnsi="Tahoma" w:cs="Tahoma"/>
          <w:b/>
        </w:rPr>
        <w:t>ti</w:t>
      </w:r>
      <w:r w:rsidRPr="00CF68B5">
        <w:rPr>
          <w:rFonts w:ascii="Tahoma" w:hAnsi="Tahoma" w:cs="Tahoma"/>
          <w:b/>
        </w:rPr>
        <w:t xml:space="preserve"> ovu</w:t>
      </w:r>
      <w:r w:rsidR="00CF68B5" w:rsidRPr="00CF68B5">
        <w:rPr>
          <w:rFonts w:ascii="Tahoma" w:hAnsi="Tahoma" w:cs="Tahoma"/>
          <w:b/>
        </w:rPr>
        <w:t xml:space="preserve"> I</w:t>
      </w:r>
      <w:r w:rsidRPr="00CF68B5">
        <w:rPr>
          <w:rFonts w:ascii="Tahoma" w:hAnsi="Tahoma" w:cs="Tahoma"/>
          <w:b/>
        </w:rPr>
        <w:t xml:space="preserve">nicijativu u formi nacrta ustava </w:t>
      </w:r>
      <w:r w:rsidR="003F6292">
        <w:rPr>
          <w:rFonts w:ascii="Tahoma" w:hAnsi="Tahoma" w:cs="Tahoma"/>
          <w:b/>
        </w:rPr>
        <w:t xml:space="preserve">i </w:t>
      </w:r>
      <w:r w:rsidRPr="00CF68B5">
        <w:rPr>
          <w:rFonts w:ascii="Tahoma" w:hAnsi="Tahoma" w:cs="Tahoma"/>
          <w:b/>
        </w:rPr>
        <w:t>uzeti u obzir sve te primjedbe</w:t>
      </w:r>
      <w:r>
        <w:rPr>
          <w:rFonts w:ascii="Tahoma" w:hAnsi="Tahoma" w:cs="Tahoma"/>
        </w:rPr>
        <w:t>.</w:t>
      </w:r>
    </w:p>
    <w:p w:rsidR="00891C8A" w:rsidRP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Svi </w:t>
      </w:r>
      <w:r w:rsidR="00112F1C">
        <w:rPr>
          <w:rFonts w:ascii="Tahoma" w:hAnsi="Tahoma" w:cs="Tahoma"/>
        </w:rPr>
        <w:t>nazočni</w:t>
      </w:r>
      <w:r>
        <w:rPr>
          <w:rFonts w:ascii="Tahoma" w:hAnsi="Tahoma" w:cs="Tahoma"/>
        </w:rPr>
        <w:t xml:space="preserve"> članovi Ustavn</w:t>
      </w:r>
      <w:r w:rsidR="00112F1C">
        <w:rPr>
          <w:rFonts w:ascii="Tahoma" w:hAnsi="Tahoma" w:cs="Tahoma"/>
        </w:rPr>
        <w:t>oga povjerenstva</w:t>
      </w:r>
      <w:r>
        <w:rPr>
          <w:rFonts w:ascii="Tahoma" w:hAnsi="Tahoma" w:cs="Tahoma"/>
        </w:rPr>
        <w:t xml:space="preserve"> bili su jedinstveni i u stavu da je potrebno kroz ove izmjene </w:t>
      </w:r>
      <w:r w:rsidRPr="00891C8A">
        <w:rPr>
          <w:rFonts w:ascii="Tahoma" w:hAnsi="Tahoma" w:cs="Tahoma"/>
          <w:b/>
        </w:rPr>
        <w:t>sačiniti cjelovit tekst Ustava FB</w:t>
      </w:r>
      <w:r w:rsidR="009F107B">
        <w:rPr>
          <w:rFonts w:ascii="Tahoma" w:hAnsi="Tahoma" w:cs="Tahoma"/>
          <w:b/>
        </w:rPr>
        <w:t>i</w:t>
      </w:r>
      <w:r w:rsidRPr="00891C8A">
        <w:rPr>
          <w:rFonts w:ascii="Tahoma" w:hAnsi="Tahoma" w:cs="Tahoma"/>
          <w:b/>
        </w:rPr>
        <w:t>H</w:t>
      </w:r>
      <w:r>
        <w:rPr>
          <w:rFonts w:ascii="Tahoma" w:hAnsi="Tahoma" w:cs="Tahoma"/>
        </w:rPr>
        <w:t xml:space="preserve"> </w:t>
      </w:r>
      <w:r w:rsidR="00112F1C">
        <w:rPr>
          <w:rFonts w:ascii="Tahoma" w:hAnsi="Tahoma" w:cs="Tahoma"/>
        </w:rPr>
        <w:t>budući</w:t>
      </w:r>
      <w:r w:rsidR="009F107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da je o</w:t>
      </w:r>
      <w:r w:rsidR="00112F1C">
        <w:rPr>
          <w:rFonts w:ascii="Tahoma" w:hAnsi="Tahoma" w:cs="Tahoma"/>
        </w:rPr>
        <w:t xml:space="preserve">pseg </w:t>
      </w:r>
      <w:r w:rsidR="00312EE7">
        <w:rPr>
          <w:rFonts w:ascii="Tahoma" w:hAnsi="Tahoma" w:cs="Tahoma"/>
        </w:rPr>
        <w:t xml:space="preserve">promjena koje </w:t>
      </w:r>
      <w:r>
        <w:rPr>
          <w:rFonts w:ascii="Tahoma" w:hAnsi="Tahoma" w:cs="Tahoma"/>
        </w:rPr>
        <w:t>se očekuj</w:t>
      </w:r>
      <w:r w:rsidR="00312EE7">
        <w:rPr>
          <w:rFonts w:ascii="Tahoma" w:hAnsi="Tahoma" w:cs="Tahoma"/>
        </w:rPr>
        <w:t>u</w:t>
      </w:r>
      <w:r>
        <w:rPr>
          <w:rFonts w:ascii="Tahoma" w:hAnsi="Tahoma" w:cs="Tahoma"/>
        </w:rPr>
        <w:t xml:space="preserve"> veoma velik, više od jedne pol</w:t>
      </w:r>
      <w:r w:rsidR="00CF68B5">
        <w:rPr>
          <w:rFonts w:ascii="Tahoma" w:hAnsi="Tahoma" w:cs="Tahoma"/>
        </w:rPr>
        <w:t>ovine, a na postojeći Ustav FB</w:t>
      </w:r>
      <w:r w:rsidR="009F107B">
        <w:rPr>
          <w:rFonts w:ascii="Tahoma" w:hAnsi="Tahoma" w:cs="Tahoma"/>
        </w:rPr>
        <w:t>i</w:t>
      </w:r>
      <w:r w:rsidR="00CF68B5">
        <w:rPr>
          <w:rFonts w:ascii="Tahoma" w:hAnsi="Tahoma" w:cs="Tahoma"/>
        </w:rPr>
        <w:t>H</w:t>
      </w:r>
      <w:r>
        <w:rPr>
          <w:rFonts w:ascii="Tahoma" w:hAnsi="Tahoma" w:cs="Tahoma"/>
        </w:rPr>
        <w:t xml:space="preserve"> </w:t>
      </w:r>
      <w:r w:rsidR="00165A1B">
        <w:rPr>
          <w:rFonts w:ascii="Tahoma" w:hAnsi="Tahoma" w:cs="Tahoma"/>
        </w:rPr>
        <w:t xml:space="preserve">već </w:t>
      </w:r>
      <w:r>
        <w:rPr>
          <w:rFonts w:ascii="Tahoma" w:hAnsi="Tahoma" w:cs="Tahoma"/>
        </w:rPr>
        <w:t>ima 109 usvojenih amandmana.</w:t>
      </w:r>
    </w:p>
    <w:p w:rsidR="00F430A0" w:rsidRDefault="00F430A0" w:rsidP="00777F7F">
      <w:pPr>
        <w:rPr>
          <w:rFonts w:ascii="Tahoma" w:hAnsi="Tahoma" w:cs="Tahoma"/>
          <w:b/>
        </w:rPr>
      </w:pPr>
    </w:p>
    <w:p w:rsidR="00F430A0" w:rsidRDefault="00F430A0" w:rsidP="00777F7F">
      <w:pPr>
        <w:rPr>
          <w:rFonts w:ascii="Tahoma" w:hAnsi="Tahoma" w:cs="Tahoma"/>
        </w:rPr>
      </w:pPr>
    </w:p>
    <w:p w:rsidR="00777F7F" w:rsidRPr="002C528E" w:rsidRDefault="00777F7F" w:rsidP="00777F7F">
      <w:pPr>
        <w:pStyle w:val="BodyText"/>
        <w:spacing w:line="276" w:lineRule="auto"/>
        <w:ind w:firstLine="708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Nakon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rasprave</w:t>
      </w:r>
      <w:proofErr w:type="spellEnd"/>
      <w:r w:rsidR="008C481B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u </w:t>
      </w:r>
      <w:proofErr w:type="spellStart"/>
      <w:r>
        <w:rPr>
          <w:rFonts w:ascii="Tahoma" w:hAnsi="Tahoma" w:cs="Tahoma"/>
          <w:szCs w:val="24"/>
        </w:rPr>
        <w:t>kojoj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su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 w:rsidR="00112F1C">
        <w:rPr>
          <w:rFonts w:ascii="Tahoma" w:hAnsi="Tahoma" w:cs="Tahoma"/>
          <w:szCs w:val="24"/>
        </w:rPr>
        <w:t>sudjelovali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 w:rsidR="00112F1C">
        <w:rPr>
          <w:rFonts w:ascii="Tahoma" w:hAnsi="Tahoma" w:cs="Tahoma"/>
          <w:szCs w:val="24"/>
        </w:rPr>
        <w:t>nazočni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članovi</w:t>
      </w:r>
      <w:proofErr w:type="spellEnd"/>
      <w:r w:rsidR="008C481B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proofErr w:type="spellStart"/>
      <w:r w:rsidR="00112F1C">
        <w:rPr>
          <w:rFonts w:ascii="Tahoma" w:hAnsi="Tahoma" w:cs="Tahoma"/>
          <w:szCs w:val="24"/>
        </w:rPr>
        <w:t>Povjerenstvo</w:t>
      </w:r>
      <w:proofErr w:type="spellEnd"/>
      <w:r>
        <w:rPr>
          <w:rFonts w:ascii="Tahoma" w:hAnsi="Tahoma" w:cs="Tahoma"/>
          <w:szCs w:val="24"/>
        </w:rPr>
        <w:t xml:space="preserve"> je </w:t>
      </w:r>
      <w:proofErr w:type="spellStart"/>
      <w:r>
        <w:rPr>
          <w:rFonts w:ascii="Tahoma" w:hAnsi="Tahoma" w:cs="Tahoma"/>
          <w:szCs w:val="24"/>
        </w:rPr>
        <w:t>većinom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glasova</w:t>
      </w:r>
      <w:proofErr w:type="spellEnd"/>
      <w:r>
        <w:rPr>
          <w:rFonts w:ascii="Tahoma" w:hAnsi="Tahoma" w:cs="Tahoma"/>
          <w:szCs w:val="24"/>
        </w:rPr>
        <w:t xml:space="preserve"> (</w:t>
      </w:r>
      <w:proofErr w:type="spellStart"/>
      <w:r>
        <w:rPr>
          <w:rFonts w:ascii="Tahoma" w:hAnsi="Tahoma" w:cs="Tahoma"/>
          <w:szCs w:val="24"/>
        </w:rPr>
        <w:t>sedam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 w:rsidR="005A64C3">
        <w:rPr>
          <w:rFonts w:ascii="Tahoma" w:hAnsi="Tahoma" w:cs="Tahoma"/>
          <w:szCs w:val="24"/>
        </w:rPr>
        <w:t>glasova</w:t>
      </w:r>
      <w:proofErr w:type="spellEnd"/>
      <w:r w:rsidR="005A64C3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za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jedan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suzdržan</w:t>
      </w:r>
      <w:proofErr w:type="spellEnd"/>
      <w:r w:rsidR="005A64C3">
        <w:rPr>
          <w:rFonts w:ascii="Tahoma" w:hAnsi="Tahoma" w:cs="Tahoma"/>
          <w:szCs w:val="24"/>
        </w:rPr>
        <w:t xml:space="preserve"> </w:t>
      </w:r>
      <w:proofErr w:type="spellStart"/>
      <w:r w:rsidR="005A64C3">
        <w:rPr>
          <w:rFonts w:ascii="Tahoma" w:hAnsi="Tahoma" w:cs="Tahoma"/>
          <w:szCs w:val="24"/>
        </w:rPr>
        <w:t>glas</w:t>
      </w:r>
      <w:proofErr w:type="spellEnd"/>
      <w:r w:rsidR="00112F1C">
        <w:rPr>
          <w:rFonts w:ascii="Tahoma" w:hAnsi="Tahoma" w:cs="Tahoma"/>
          <w:szCs w:val="24"/>
        </w:rPr>
        <w:t xml:space="preserve">) </w:t>
      </w:r>
      <w:proofErr w:type="spellStart"/>
      <w:r w:rsidR="00112F1C">
        <w:rPr>
          <w:rFonts w:ascii="Tahoma" w:hAnsi="Tahoma" w:cs="Tahoma"/>
          <w:szCs w:val="24"/>
        </w:rPr>
        <w:t>usvojilo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sljedeći</w:t>
      </w:r>
      <w:proofErr w:type="spellEnd"/>
      <w:r>
        <w:rPr>
          <w:rFonts w:ascii="Tahoma" w:hAnsi="Tahoma" w:cs="Tahoma"/>
          <w:szCs w:val="24"/>
        </w:rPr>
        <w:t xml:space="preserve"> </w:t>
      </w:r>
    </w:p>
    <w:p w:rsidR="00777F7F" w:rsidRDefault="00777F7F" w:rsidP="00777F7F">
      <w:pPr>
        <w:rPr>
          <w:rFonts w:ascii="Tahoma" w:hAnsi="Tahoma" w:cs="Tahoma"/>
        </w:rPr>
      </w:pPr>
    </w:p>
    <w:p w:rsidR="00777F7F" w:rsidRDefault="00777F7F" w:rsidP="00777F7F">
      <w:pPr>
        <w:jc w:val="center"/>
        <w:rPr>
          <w:rFonts w:ascii="Tahoma" w:hAnsi="Tahoma" w:cs="Tahoma"/>
        </w:rPr>
      </w:pPr>
      <w:r w:rsidRPr="00A42C4C">
        <w:rPr>
          <w:rFonts w:ascii="Tahoma" w:hAnsi="Tahoma" w:cs="Tahoma"/>
        </w:rPr>
        <w:t>ZAKLJUČAK</w:t>
      </w:r>
    </w:p>
    <w:p w:rsidR="00777F7F" w:rsidRPr="00A42C4C" w:rsidRDefault="00777F7F" w:rsidP="00777F7F">
      <w:pPr>
        <w:jc w:val="both"/>
        <w:rPr>
          <w:rFonts w:ascii="Tahoma" w:hAnsi="Tahoma" w:cs="Tahoma"/>
        </w:rPr>
      </w:pPr>
    </w:p>
    <w:p w:rsidR="00777F7F" w:rsidRPr="000E3A58" w:rsidRDefault="00777F7F" w:rsidP="00777F7F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0E3A58">
        <w:rPr>
          <w:rFonts w:ascii="Tahoma" w:hAnsi="Tahoma" w:cs="Tahoma"/>
          <w:b/>
          <w:sz w:val="24"/>
          <w:szCs w:val="24"/>
        </w:rPr>
        <w:t>Ustavn</w:t>
      </w:r>
      <w:r w:rsidR="00112F1C" w:rsidRPr="000E3A58">
        <w:rPr>
          <w:rFonts w:ascii="Tahoma" w:hAnsi="Tahoma" w:cs="Tahoma"/>
          <w:b/>
          <w:sz w:val="24"/>
          <w:szCs w:val="24"/>
        </w:rPr>
        <w:t>o</w:t>
      </w:r>
      <w:proofErr w:type="spellEnd"/>
      <w:r w:rsidR="00112F1C"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112F1C" w:rsidRPr="000E3A58">
        <w:rPr>
          <w:rFonts w:ascii="Tahoma" w:hAnsi="Tahoma" w:cs="Tahoma"/>
          <w:b/>
          <w:sz w:val="24"/>
          <w:szCs w:val="24"/>
        </w:rPr>
        <w:t>povjerenstvo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prihvata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incijativu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predsjeda</w:t>
      </w:r>
      <w:r w:rsidR="00112F1C" w:rsidRPr="000E3A58">
        <w:rPr>
          <w:rFonts w:ascii="Tahoma" w:hAnsi="Tahoma" w:cs="Tahoma"/>
          <w:b/>
          <w:sz w:val="24"/>
          <w:szCs w:val="24"/>
        </w:rPr>
        <w:t>telja</w:t>
      </w:r>
      <w:proofErr w:type="spellEnd"/>
      <w:r w:rsidR="00112F1C"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112F1C" w:rsidRPr="000E3A58">
        <w:rPr>
          <w:rFonts w:ascii="Tahoma" w:hAnsi="Tahoma" w:cs="Tahoma"/>
          <w:b/>
          <w:sz w:val="24"/>
          <w:szCs w:val="24"/>
        </w:rPr>
        <w:t>Zastup</w:t>
      </w:r>
      <w:r w:rsidRPr="000E3A58">
        <w:rPr>
          <w:rFonts w:ascii="Tahoma" w:hAnsi="Tahoma" w:cs="Tahoma"/>
          <w:b/>
          <w:sz w:val="24"/>
          <w:szCs w:val="24"/>
        </w:rPr>
        <w:t>ničkog</w:t>
      </w:r>
      <w:r w:rsidR="00112F1C" w:rsidRPr="000E3A58">
        <w:rPr>
          <w:rFonts w:ascii="Tahoma" w:hAnsi="Tahoma" w:cs="Tahoma"/>
          <w:b/>
          <w:sz w:val="24"/>
          <w:szCs w:val="24"/>
        </w:rPr>
        <w:t>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doma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da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112F1C" w:rsidRPr="000E3A58">
        <w:rPr>
          <w:rFonts w:ascii="Tahoma" w:hAnsi="Tahoma" w:cs="Tahoma"/>
          <w:b/>
          <w:sz w:val="24"/>
          <w:szCs w:val="24"/>
        </w:rPr>
        <w:t>sukladno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član</w:t>
      </w:r>
      <w:r w:rsidR="00112F1C" w:rsidRPr="000E3A58">
        <w:rPr>
          <w:rFonts w:ascii="Tahoma" w:hAnsi="Tahoma" w:cs="Tahoma"/>
          <w:b/>
          <w:sz w:val="24"/>
          <w:szCs w:val="24"/>
        </w:rPr>
        <w:t>ku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220.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Poslovnika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112F1C" w:rsidRPr="000E3A58">
        <w:rPr>
          <w:rFonts w:ascii="Tahoma" w:hAnsi="Tahoma" w:cs="Tahoma"/>
          <w:b/>
          <w:sz w:val="24"/>
          <w:szCs w:val="24"/>
        </w:rPr>
        <w:t>Zastup</w:t>
      </w:r>
      <w:r w:rsidRPr="000E3A58">
        <w:rPr>
          <w:rFonts w:ascii="Tahoma" w:hAnsi="Tahoma" w:cs="Tahoma"/>
          <w:b/>
          <w:sz w:val="24"/>
          <w:szCs w:val="24"/>
        </w:rPr>
        <w:t>ničkog</w:t>
      </w:r>
      <w:r w:rsidR="00112F1C" w:rsidRPr="000E3A58">
        <w:rPr>
          <w:rFonts w:ascii="Tahoma" w:hAnsi="Tahoma" w:cs="Tahoma"/>
          <w:b/>
          <w:sz w:val="24"/>
          <w:szCs w:val="24"/>
        </w:rPr>
        <w:t>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doma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upute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inicijativu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–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preporuku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za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promjenu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Ustava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FB</w:t>
      </w:r>
      <w:r w:rsidR="008C481B" w:rsidRPr="000E3A58">
        <w:rPr>
          <w:rFonts w:ascii="Tahoma" w:hAnsi="Tahoma" w:cs="Tahoma"/>
          <w:b/>
          <w:sz w:val="24"/>
          <w:szCs w:val="24"/>
        </w:rPr>
        <w:t>i</w:t>
      </w:r>
      <w:r w:rsidRPr="000E3A58">
        <w:rPr>
          <w:rFonts w:ascii="Tahoma" w:hAnsi="Tahoma" w:cs="Tahoma"/>
          <w:b/>
          <w:sz w:val="24"/>
          <w:szCs w:val="24"/>
        </w:rPr>
        <w:t>H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u </w:t>
      </w:r>
      <w:proofErr w:type="spellStart"/>
      <w:r w:rsidR="008C481B" w:rsidRPr="000E3A58">
        <w:rPr>
          <w:rFonts w:ascii="Tahoma" w:hAnsi="Tahoma" w:cs="Tahoma"/>
          <w:b/>
          <w:sz w:val="24"/>
          <w:szCs w:val="24"/>
        </w:rPr>
        <w:t>p</w:t>
      </w:r>
      <w:r w:rsidRPr="000E3A58">
        <w:rPr>
          <w:rFonts w:ascii="Tahoma" w:hAnsi="Tahoma" w:cs="Tahoma"/>
          <w:b/>
          <w:sz w:val="24"/>
          <w:szCs w:val="24"/>
        </w:rPr>
        <w:t>arlamentarnu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proceduru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>.</w:t>
      </w:r>
    </w:p>
    <w:p w:rsidR="00777F7F" w:rsidRPr="000E3A58" w:rsidRDefault="00112F1C" w:rsidP="00777F7F">
      <w:pPr>
        <w:pStyle w:val="ListParagraph"/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proofErr w:type="gramStart"/>
      <w:r w:rsidRPr="000E3A58">
        <w:rPr>
          <w:rFonts w:ascii="Tahoma" w:hAnsi="Tahoma" w:cs="Tahoma"/>
          <w:b/>
          <w:sz w:val="24"/>
          <w:szCs w:val="24"/>
        </w:rPr>
        <w:t>Ustavno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povjerenstvo</w:t>
      </w:r>
      <w:proofErr w:type="spellEnd"/>
      <w:r w:rsidR="00777F7F"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777F7F" w:rsidRPr="000E3A58">
        <w:rPr>
          <w:rFonts w:ascii="Tahoma" w:hAnsi="Tahoma" w:cs="Tahoma"/>
          <w:b/>
          <w:sz w:val="24"/>
          <w:szCs w:val="24"/>
        </w:rPr>
        <w:t>smatra</w:t>
      </w:r>
      <w:proofErr w:type="spellEnd"/>
      <w:r w:rsidR="00777F7F"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777F7F" w:rsidRPr="000E3A58">
        <w:rPr>
          <w:rFonts w:ascii="Tahoma" w:hAnsi="Tahoma" w:cs="Tahoma"/>
          <w:b/>
          <w:sz w:val="24"/>
          <w:szCs w:val="24"/>
        </w:rPr>
        <w:t>da</w:t>
      </w:r>
      <w:proofErr w:type="spellEnd"/>
      <w:r w:rsidR="00777F7F" w:rsidRPr="000E3A58">
        <w:rPr>
          <w:rFonts w:ascii="Tahoma" w:hAnsi="Tahoma" w:cs="Tahoma"/>
          <w:b/>
          <w:sz w:val="24"/>
          <w:szCs w:val="24"/>
        </w:rPr>
        <w:t xml:space="preserve"> je </w:t>
      </w:r>
      <w:proofErr w:type="spellStart"/>
      <w:r w:rsidR="00777F7F" w:rsidRPr="000E3A58">
        <w:rPr>
          <w:rFonts w:ascii="Tahoma" w:hAnsi="Tahoma" w:cs="Tahoma"/>
          <w:b/>
          <w:sz w:val="24"/>
          <w:szCs w:val="24"/>
        </w:rPr>
        <w:t>ovaj</w:t>
      </w:r>
      <w:proofErr w:type="spellEnd"/>
      <w:r w:rsidR="00777F7F"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777F7F" w:rsidRPr="000E3A58">
        <w:rPr>
          <w:rFonts w:ascii="Tahoma" w:hAnsi="Tahoma" w:cs="Tahoma"/>
          <w:b/>
          <w:sz w:val="24"/>
          <w:szCs w:val="24"/>
        </w:rPr>
        <w:t>materijal</w:t>
      </w:r>
      <w:proofErr w:type="spellEnd"/>
      <w:r w:rsidR="00777F7F"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777F7F" w:rsidRPr="000E3A58">
        <w:rPr>
          <w:rFonts w:ascii="Tahoma" w:hAnsi="Tahoma" w:cs="Tahoma"/>
          <w:b/>
          <w:sz w:val="24"/>
          <w:szCs w:val="24"/>
        </w:rPr>
        <w:t>dob</w:t>
      </w:r>
      <w:r w:rsidRPr="000E3A58">
        <w:rPr>
          <w:rFonts w:ascii="Tahoma" w:hAnsi="Tahoma" w:cs="Tahoma"/>
          <w:b/>
          <w:sz w:val="24"/>
          <w:szCs w:val="24"/>
        </w:rPr>
        <w:t>a</w:t>
      </w:r>
      <w:r w:rsidR="00777F7F" w:rsidRPr="000E3A58">
        <w:rPr>
          <w:rFonts w:ascii="Tahoma" w:hAnsi="Tahoma" w:cs="Tahoma"/>
          <w:b/>
          <w:sz w:val="24"/>
          <w:szCs w:val="24"/>
        </w:rPr>
        <w:t>r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temelj</w:t>
      </w:r>
      <w:proofErr w:type="spellEnd"/>
      <w:r w:rsidR="00777F7F"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777F7F" w:rsidRPr="000E3A58">
        <w:rPr>
          <w:rFonts w:ascii="Tahoma" w:hAnsi="Tahoma" w:cs="Tahoma"/>
          <w:b/>
          <w:sz w:val="24"/>
          <w:szCs w:val="24"/>
        </w:rPr>
        <w:t>za</w:t>
      </w:r>
      <w:proofErr w:type="spellEnd"/>
      <w:r w:rsidR="00777F7F"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777F7F" w:rsidRPr="000E3A58">
        <w:rPr>
          <w:rFonts w:ascii="Tahoma" w:hAnsi="Tahoma" w:cs="Tahoma"/>
          <w:b/>
          <w:sz w:val="24"/>
          <w:szCs w:val="24"/>
        </w:rPr>
        <w:t>dalj</w:t>
      </w:r>
      <w:r w:rsidR="008C481B" w:rsidRPr="000E3A58">
        <w:rPr>
          <w:rFonts w:ascii="Tahoma" w:hAnsi="Tahoma" w:cs="Tahoma"/>
          <w:b/>
          <w:sz w:val="24"/>
          <w:szCs w:val="24"/>
        </w:rPr>
        <w:t>nj</w:t>
      </w:r>
      <w:r w:rsidR="00777F7F" w:rsidRPr="000E3A58">
        <w:rPr>
          <w:rFonts w:ascii="Tahoma" w:hAnsi="Tahoma" w:cs="Tahoma"/>
          <w:b/>
          <w:sz w:val="24"/>
          <w:szCs w:val="24"/>
        </w:rPr>
        <w:t>u</w:t>
      </w:r>
      <w:proofErr w:type="spellEnd"/>
      <w:r w:rsidR="00777F7F"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777F7F" w:rsidRPr="000E3A58">
        <w:rPr>
          <w:rFonts w:ascii="Tahoma" w:hAnsi="Tahoma" w:cs="Tahoma"/>
          <w:b/>
          <w:sz w:val="24"/>
          <w:szCs w:val="24"/>
        </w:rPr>
        <w:t>raspravu</w:t>
      </w:r>
      <w:proofErr w:type="spellEnd"/>
      <w:r w:rsidR="00777F7F" w:rsidRPr="000E3A58">
        <w:rPr>
          <w:rFonts w:ascii="Tahoma" w:hAnsi="Tahoma" w:cs="Tahoma"/>
          <w:b/>
          <w:sz w:val="24"/>
          <w:szCs w:val="24"/>
        </w:rPr>
        <w:t>.</w:t>
      </w:r>
      <w:proofErr w:type="gramEnd"/>
    </w:p>
    <w:p w:rsidR="00777F7F" w:rsidRPr="000E3A58" w:rsidRDefault="00777F7F" w:rsidP="00777F7F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0E3A58">
        <w:rPr>
          <w:rFonts w:ascii="Tahoma" w:hAnsi="Tahoma" w:cs="Tahoma"/>
          <w:b/>
          <w:sz w:val="24"/>
          <w:szCs w:val="24"/>
        </w:rPr>
        <w:t>Zadužuje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se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predsjednik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Ustavn</w:t>
      </w:r>
      <w:r w:rsidR="00112F1C" w:rsidRPr="000E3A58">
        <w:rPr>
          <w:rFonts w:ascii="Tahoma" w:hAnsi="Tahoma" w:cs="Tahoma"/>
          <w:b/>
          <w:sz w:val="24"/>
          <w:szCs w:val="24"/>
        </w:rPr>
        <w:t>oga</w:t>
      </w:r>
      <w:proofErr w:type="spellEnd"/>
      <w:r w:rsidR="00112F1C"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112F1C" w:rsidRPr="000E3A58">
        <w:rPr>
          <w:rFonts w:ascii="Tahoma" w:hAnsi="Tahoma" w:cs="Tahoma"/>
          <w:b/>
          <w:sz w:val="24"/>
          <w:szCs w:val="24"/>
        </w:rPr>
        <w:t>povjerenstva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da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bude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izvjesti</w:t>
      </w:r>
      <w:r w:rsidR="00112F1C" w:rsidRPr="000E3A58">
        <w:rPr>
          <w:rFonts w:ascii="Tahoma" w:hAnsi="Tahoma" w:cs="Tahoma"/>
          <w:b/>
          <w:sz w:val="24"/>
          <w:szCs w:val="24"/>
        </w:rPr>
        <w:t>telj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o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ovom</w:t>
      </w:r>
      <w:r w:rsidR="00112F1C" w:rsidRPr="000E3A58">
        <w:rPr>
          <w:rFonts w:ascii="Tahoma" w:hAnsi="Tahoma" w:cs="Tahoma"/>
          <w:b/>
          <w:sz w:val="24"/>
          <w:szCs w:val="24"/>
        </w:rPr>
        <w:t>e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materijalu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kada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se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zakažu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sjednice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Parlamenta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E3A58">
        <w:rPr>
          <w:rFonts w:ascii="Tahoma" w:hAnsi="Tahoma" w:cs="Tahoma"/>
          <w:b/>
          <w:sz w:val="24"/>
          <w:szCs w:val="24"/>
        </w:rPr>
        <w:t>FB</w:t>
      </w:r>
      <w:r w:rsidR="008C481B" w:rsidRPr="000E3A58">
        <w:rPr>
          <w:rFonts w:ascii="Tahoma" w:hAnsi="Tahoma" w:cs="Tahoma"/>
          <w:b/>
          <w:sz w:val="24"/>
          <w:szCs w:val="24"/>
        </w:rPr>
        <w:t>i</w:t>
      </w:r>
      <w:r w:rsidRPr="000E3A58">
        <w:rPr>
          <w:rFonts w:ascii="Tahoma" w:hAnsi="Tahoma" w:cs="Tahoma"/>
          <w:b/>
          <w:sz w:val="24"/>
          <w:szCs w:val="24"/>
        </w:rPr>
        <w:t>H</w:t>
      </w:r>
      <w:proofErr w:type="spellEnd"/>
      <w:r w:rsidRPr="000E3A58">
        <w:rPr>
          <w:rFonts w:ascii="Tahoma" w:hAnsi="Tahoma" w:cs="Tahoma"/>
          <w:b/>
          <w:sz w:val="24"/>
          <w:szCs w:val="24"/>
        </w:rPr>
        <w:t>.</w:t>
      </w: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891C8A" w:rsidRDefault="00891C8A" w:rsidP="00891C8A">
      <w:pPr>
        <w:spacing w:line="276" w:lineRule="auto"/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Članovi Ustavn</w:t>
      </w:r>
      <w:r w:rsidR="00112F1C">
        <w:rPr>
          <w:rFonts w:ascii="Tahoma" w:hAnsi="Tahoma" w:cs="Tahoma"/>
        </w:rPr>
        <w:t>oga povjerenstva</w:t>
      </w:r>
      <w:r>
        <w:rPr>
          <w:rFonts w:ascii="Tahoma" w:hAnsi="Tahoma" w:cs="Tahoma"/>
        </w:rPr>
        <w:t xml:space="preserve"> zaključili </w:t>
      </w:r>
      <w:r w:rsidR="00112F1C">
        <w:rPr>
          <w:rFonts w:ascii="Tahoma" w:hAnsi="Tahoma" w:cs="Tahoma"/>
        </w:rPr>
        <w:t>su kako</w:t>
      </w:r>
      <w:r>
        <w:rPr>
          <w:rFonts w:ascii="Tahoma" w:hAnsi="Tahoma" w:cs="Tahoma"/>
        </w:rPr>
        <w:t xml:space="preserve"> je neophodno da se svi članovi </w:t>
      </w:r>
      <w:r w:rsidR="00112F1C">
        <w:rPr>
          <w:rFonts w:ascii="Tahoma" w:hAnsi="Tahoma" w:cs="Tahoma"/>
        </w:rPr>
        <w:t xml:space="preserve">Ustavnoga povjerenstva </w:t>
      </w:r>
      <w:r>
        <w:rPr>
          <w:rFonts w:ascii="Tahoma" w:hAnsi="Tahoma" w:cs="Tahoma"/>
        </w:rPr>
        <w:t>aktivno uključe u sve aktivnost</w:t>
      </w:r>
      <w:r w:rsidR="00CF68B5">
        <w:rPr>
          <w:rFonts w:ascii="Tahoma" w:hAnsi="Tahoma" w:cs="Tahoma"/>
        </w:rPr>
        <w:t xml:space="preserve">i u </w:t>
      </w:r>
      <w:r w:rsidR="00112F1C">
        <w:rPr>
          <w:rFonts w:ascii="Tahoma" w:hAnsi="Tahoma" w:cs="Tahoma"/>
        </w:rPr>
        <w:t>s</w:t>
      </w:r>
      <w:r w:rsidR="00CF68B5">
        <w:rPr>
          <w:rFonts w:ascii="Tahoma" w:hAnsi="Tahoma" w:cs="Tahoma"/>
        </w:rPr>
        <w:t>vezi s promjena</w:t>
      </w:r>
      <w:r w:rsidR="008C481B">
        <w:rPr>
          <w:rFonts w:ascii="Tahoma" w:hAnsi="Tahoma" w:cs="Tahoma"/>
        </w:rPr>
        <w:t>ma</w:t>
      </w:r>
      <w:r w:rsidR="00CF68B5">
        <w:rPr>
          <w:rFonts w:ascii="Tahoma" w:hAnsi="Tahoma" w:cs="Tahoma"/>
        </w:rPr>
        <w:t xml:space="preserve"> Ustava FB</w:t>
      </w:r>
      <w:r w:rsidR="008C481B">
        <w:rPr>
          <w:rFonts w:ascii="Tahoma" w:hAnsi="Tahoma" w:cs="Tahoma"/>
        </w:rPr>
        <w:t>i</w:t>
      </w:r>
      <w:r w:rsidR="00CF68B5">
        <w:rPr>
          <w:rFonts w:ascii="Tahoma" w:hAnsi="Tahoma" w:cs="Tahoma"/>
        </w:rPr>
        <w:t>H</w:t>
      </w:r>
      <w:r>
        <w:rPr>
          <w:rFonts w:ascii="Tahoma" w:hAnsi="Tahoma" w:cs="Tahoma"/>
        </w:rPr>
        <w:t xml:space="preserve"> kroz Ustavn</w:t>
      </w:r>
      <w:r w:rsidR="00112F1C">
        <w:rPr>
          <w:rFonts w:ascii="Tahoma" w:hAnsi="Tahoma" w:cs="Tahoma"/>
        </w:rPr>
        <w:t>o povjerenstvo</w:t>
      </w:r>
      <w:r>
        <w:rPr>
          <w:rFonts w:ascii="Tahoma" w:hAnsi="Tahoma" w:cs="Tahoma"/>
        </w:rPr>
        <w:t xml:space="preserve"> ili pojedinačno, a poseb</w:t>
      </w:r>
      <w:r w:rsidR="00112F1C">
        <w:rPr>
          <w:rFonts w:ascii="Tahoma" w:hAnsi="Tahoma" w:cs="Tahoma"/>
        </w:rPr>
        <w:t>ice</w:t>
      </w:r>
      <w:r>
        <w:rPr>
          <w:rFonts w:ascii="Tahoma" w:hAnsi="Tahoma" w:cs="Tahoma"/>
        </w:rPr>
        <w:t xml:space="preserve"> u prvoj plenarnoj raspravi o ovoj temi na </w:t>
      </w:r>
      <w:r w:rsidR="00112F1C">
        <w:rPr>
          <w:rFonts w:ascii="Tahoma" w:hAnsi="Tahoma" w:cs="Tahoma"/>
        </w:rPr>
        <w:t>Zastup</w:t>
      </w:r>
      <w:r>
        <w:rPr>
          <w:rFonts w:ascii="Tahoma" w:hAnsi="Tahoma" w:cs="Tahoma"/>
        </w:rPr>
        <w:t>ničkom</w:t>
      </w:r>
      <w:r w:rsidR="00112F1C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 domu Parlamenta FB</w:t>
      </w:r>
      <w:r w:rsidR="008C481B">
        <w:rPr>
          <w:rFonts w:ascii="Tahoma" w:hAnsi="Tahoma" w:cs="Tahoma"/>
        </w:rPr>
        <w:t>i</w:t>
      </w:r>
      <w:r>
        <w:rPr>
          <w:rFonts w:ascii="Tahoma" w:hAnsi="Tahoma" w:cs="Tahoma"/>
        </w:rPr>
        <w:t>H u proširenom sastavu koja se planira održati 24.06.2013. godine.</w:t>
      </w: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CF68B5" w:rsidRPr="00DA53D4" w:rsidRDefault="00CF68B5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PREDSJEDNIK </w:t>
      </w:r>
      <w:r w:rsidR="001F026E">
        <w:rPr>
          <w:rFonts w:ascii="Tahoma" w:hAnsi="Tahoma" w:cs="Tahoma"/>
        </w:rPr>
        <w:t>POVJERENSTVA</w:t>
      </w:r>
    </w:p>
    <w:p w:rsidR="00CF68B5" w:rsidRPr="00DA53D4" w:rsidRDefault="00CF68B5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      </w:t>
      </w:r>
      <w:r w:rsidR="00777F7F">
        <w:rPr>
          <w:rFonts w:ascii="Tahoma" w:hAnsi="Tahoma" w:cs="Tahoma"/>
        </w:rPr>
        <w:t>Mahmut Alagić</w:t>
      </w:r>
      <w:r w:rsidR="00B77362">
        <w:rPr>
          <w:rFonts w:ascii="Tahoma" w:hAnsi="Tahoma" w:cs="Tahoma"/>
        </w:rPr>
        <w:t>, v.r.</w:t>
      </w:r>
    </w:p>
    <w:p w:rsidR="00DC7273" w:rsidRPr="00F704EF" w:rsidRDefault="00DC7273" w:rsidP="00D260FD">
      <w:pPr>
        <w:spacing w:line="276" w:lineRule="auto"/>
        <w:jc w:val="both"/>
        <w:rPr>
          <w:rFonts w:ascii="Tahoma" w:hAnsi="Tahoma" w:cs="Tahoma"/>
        </w:rPr>
      </w:pPr>
    </w:p>
    <w:sectPr w:rsidR="00DC7273" w:rsidRPr="00F704EF" w:rsidSect="00CF68B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BB8"/>
    <w:multiLevelType w:val="hybridMultilevel"/>
    <w:tmpl w:val="CFFECD1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567AC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253696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F704EF"/>
    <w:rsid w:val="000B26BF"/>
    <w:rsid w:val="000E3A58"/>
    <w:rsid w:val="00112F1C"/>
    <w:rsid w:val="00163554"/>
    <w:rsid w:val="00165A1B"/>
    <w:rsid w:val="00175F31"/>
    <w:rsid w:val="001F026E"/>
    <w:rsid w:val="001F2E94"/>
    <w:rsid w:val="002525E6"/>
    <w:rsid w:val="00295284"/>
    <w:rsid w:val="002E2317"/>
    <w:rsid w:val="003048D5"/>
    <w:rsid w:val="00312EE7"/>
    <w:rsid w:val="003F6292"/>
    <w:rsid w:val="00494D93"/>
    <w:rsid w:val="004D35FE"/>
    <w:rsid w:val="00525F51"/>
    <w:rsid w:val="00576E19"/>
    <w:rsid w:val="005A64C3"/>
    <w:rsid w:val="00635076"/>
    <w:rsid w:val="006F33A8"/>
    <w:rsid w:val="007210D0"/>
    <w:rsid w:val="00777F7F"/>
    <w:rsid w:val="00891C8A"/>
    <w:rsid w:val="0089278C"/>
    <w:rsid w:val="008C481B"/>
    <w:rsid w:val="008C7F25"/>
    <w:rsid w:val="008E38B7"/>
    <w:rsid w:val="009326F9"/>
    <w:rsid w:val="00935D1D"/>
    <w:rsid w:val="009D5D7C"/>
    <w:rsid w:val="009F107B"/>
    <w:rsid w:val="00A37AA8"/>
    <w:rsid w:val="00A53FF5"/>
    <w:rsid w:val="00A96DAD"/>
    <w:rsid w:val="00B41AB3"/>
    <w:rsid w:val="00B43D6D"/>
    <w:rsid w:val="00B77362"/>
    <w:rsid w:val="00BB7A68"/>
    <w:rsid w:val="00C53322"/>
    <w:rsid w:val="00C60DEC"/>
    <w:rsid w:val="00C93604"/>
    <w:rsid w:val="00CD65F6"/>
    <w:rsid w:val="00CF68B5"/>
    <w:rsid w:val="00D260FD"/>
    <w:rsid w:val="00DC7273"/>
    <w:rsid w:val="00ED1B94"/>
    <w:rsid w:val="00F430A0"/>
    <w:rsid w:val="00F704EF"/>
    <w:rsid w:val="00F8235A"/>
    <w:rsid w:val="00FE1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4EF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704EF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link w:val="BodyText"/>
    <w:rsid w:val="00F704EF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ListParagraph">
    <w:name w:val="List Paragraph"/>
    <w:basedOn w:val="Normal"/>
    <w:uiPriority w:val="34"/>
    <w:qFormat/>
    <w:rsid w:val="00F704EF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8235A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Mirela Rogo</cp:lastModifiedBy>
  <cp:revision>3</cp:revision>
  <cp:lastPrinted>2013-06-21T07:50:00Z</cp:lastPrinted>
  <dcterms:created xsi:type="dcterms:W3CDTF">2013-06-21T07:40:00Z</dcterms:created>
  <dcterms:modified xsi:type="dcterms:W3CDTF">2013-06-21T07:50:00Z</dcterms:modified>
</cp:coreProperties>
</file>